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C3B" w:rsidRPr="006F5C3B" w:rsidRDefault="006F5C3B" w:rsidP="006F5C3B">
      <w:pPr>
        <w:spacing w:after="120"/>
        <w:ind w:firstLine="0"/>
        <w:jc w:val="center"/>
        <w:outlineLvl w:val="0"/>
        <w:rPr>
          <w:rFonts w:ascii="Arial" w:eastAsia="Times New Roman" w:hAnsi="Arial" w:cs="Arial"/>
          <w:b/>
          <w:bCs/>
          <w:color w:val="3366CC"/>
          <w:kern w:val="36"/>
          <w:sz w:val="26"/>
          <w:szCs w:val="26"/>
          <w:lang w:eastAsia="ru-RU"/>
        </w:rPr>
      </w:pPr>
      <w:r w:rsidRPr="006F5C3B">
        <w:rPr>
          <w:rFonts w:ascii="Arial" w:eastAsia="Times New Roman" w:hAnsi="Arial" w:cs="Arial"/>
          <w:b/>
          <w:bCs/>
          <w:color w:val="3366CC"/>
          <w:kern w:val="36"/>
          <w:sz w:val="26"/>
          <w:szCs w:val="26"/>
          <w:lang w:eastAsia="ru-RU"/>
        </w:rPr>
        <w:t>Памятки для работодателей и родителей по труду несовершеннолетних</w:t>
      </w:r>
    </w:p>
    <w:p w:rsidR="006F5C3B" w:rsidRPr="006F5C3B" w:rsidRDefault="006F5C3B" w:rsidP="006F5C3B">
      <w:pPr>
        <w:spacing w:before="96" w:after="96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9"/>
          <w:lang w:eastAsia="ru-RU"/>
        </w:rPr>
        <w:t>Памятка для работодателей, применяющих труд несовершеннолетних граждан</w:t>
      </w:r>
      <w:r w:rsidRPr="006F5C3B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 </w:t>
      </w:r>
      <w:r w:rsidRPr="006F5C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В связи с наступлением летнего каникулярного периода, когда наиболее часто привлекаются несовершеннолетние граждане для осуществления трудовой  деятельности в свободное от учебы время, работодателям необходимо обратить особое внимание при привлечении данной категории граждан на оформление трудовых отношений с ними.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Законодательством предусмотрены особые социальные гарантии несовершеннолетним работникам в сфере трудовых отношений, которые необходимо соблюсти при заключении трудового договора (ст. 63 ТК РФ):</w:t>
      </w:r>
    </w:p>
    <w:p w:rsidR="006F5C3B" w:rsidRPr="006F5C3B" w:rsidRDefault="006F5C3B" w:rsidP="006F5C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заключение трудового договора допускается с лицами, достигшими возраста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16 лет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;</w:t>
      </w:r>
    </w:p>
    <w:p w:rsidR="006F5C3B" w:rsidRPr="006F5C3B" w:rsidRDefault="006F5C3B" w:rsidP="006F5C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работодатель вправе принять на работу лиц моложе 16 лет, если они:</w:t>
      </w:r>
    </w:p>
    <w:p w:rsidR="006F5C3B" w:rsidRPr="006F5C3B" w:rsidRDefault="006F5C3B" w:rsidP="006F5C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достигли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15 лет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и получили (получают) общее образование для выполнения легкого труда, не причиняющего вреда их здоровью;</w:t>
      </w:r>
    </w:p>
    <w:p w:rsidR="006F5C3B" w:rsidRPr="006F5C3B" w:rsidRDefault="006F5C3B" w:rsidP="006F5C3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достигли возраста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14 лет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и получают общее образование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 </w:t>
      </w:r>
      <w:r w:rsidRPr="006F5C3B">
        <w:rPr>
          <w:rFonts w:ascii="Georgia" w:eastAsia="Times New Roman" w:hAnsi="Georgia" w:cs="Arial"/>
          <w:b/>
          <w:bCs/>
          <w:i/>
          <w:iCs/>
          <w:color w:val="000000"/>
          <w:sz w:val="14"/>
          <w:szCs w:val="14"/>
          <w:lang w:eastAsia="ru-RU"/>
        </w:rPr>
        <w:t>с согласия одного из родителей (попечителя) и органа опеки и попечительства.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Работодатель обязан:</w:t>
      </w:r>
    </w:p>
    <w:p w:rsidR="006F5C3B" w:rsidRPr="006F5C3B" w:rsidRDefault="006F5C3B" w:rsidP="006F5C3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ознакомить подростка с характером работы и условиями оплаты труда;</w:t>
      </w:r>
    </w:p>
    <w:p w:rsidR="006F5C3B" w:rsidRPr="006F5C3B" w:rsidRDefault="006F5C3B" w:rsidP="006F5C3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объяснить права и обязанности;</w:t>
      </w:r>
    </w:p>
    <w:p w:rsidR="006F5C3B" w:rsidRPr="006F5C3B" w:rsidRDefault="006F5C3B" w:rsidP="006F5C3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рассказать о правилах внутреннего трудового распорядка;</w:t>
      </w:r>
    </w:p>
    <w:p w:rsidR="006F5C3B" w:rsidRPr="006F5C3B" w:rsidRDefault="006F5C3B" w:rsidP="006F5C3B">
      <w:pPr>
        <w:numPr>
          <w:ilvl w:val="0"/>
          <w:numId w:val="2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провести инструктаж по технике безопасности, правилам охраны труда и пожарной безопасности.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Продолжительность рабочего времени  несовершеннолетнего работника (ст. 92,94 ТК РФ):</w:t>
      </w:r>
    </w:p>
    <w:p w:rsidR="006F5C3B" w:rsidRPr="006F5C3B" w:rsidRDefault="006F5C3B" w:rsidP="006F5C3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в период каникул:</w:t>
      </w:r>
    </w:p>
    <w:p w:rsidR="006F5C3B" w:rsidRPr="006F5C3B" w:rsidRDefault="006F5C3B" w:rsidP="006F5C3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14-16-летних - 5 часов в день и 24 часа в неделю;</w:t>
      </w:r>
    </w:p>
    <w:p w:rsidR="006F5C3B" w:rsidRPr="006F5C3B" w:rsidRDefault="006F5C3B" w:rsidP="006F5C3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16-18-летних - 7 часов в день и 35 часов в неделю;</w:t>
      </w:r>
    </w:p>
    <w:p w:rsidR="006F5C3B" w:rsidRPr="006F5C3B" w:rsidRDefault="006F5C3B" w:rsidP="006F5C3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в течение учебного года:</w:t>
      </w:r>
    </w:p>
    <w:p w:rsidR="006F5C3B" w:rsidRPr="006F5C3B" w:rsidRDefault="006F5C3B" w:rsidP="006F5C3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14-16-летних - 2,5 часа в день;</w:t>
      </w:r>
    </w:p>
    <w:p w:rsidR="006F5C3B" w:rsidRPr="006F5C3B" w:rsidRDefault="006F5C3B" w:rsidP="006F5C3B">
      <w:pPr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16-18-летних - 4 часа в день.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Работы, на которых запрещается применение труда для лиц в возрасте до 18 лет (ст. 265 ТК РФ):</w:t>
      </w:r>
    </w:p>
    <w:p w:rsidR="006F5C3B" w:rsidRPr="006F5C3B" w:rsidRDefault="006F5C3B" w:rsidP="006F5C3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работы с вредными и (или) опасными условиями труда;</w:t>
      </w:r>
    </w:p>
    <w:p w:rsidR="006F5C3B" w:rsidRPr="006F5C3B" w:rsidRDefault="006F5C3B" w:rsidP="006F5C3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подземные работы;</w:t>
      </w:r>
    </w:p>
    <w:p w:rsidR="006F5C3B" w:rsidRPr="006F5C3B" w:rsidRDefault="006F5C3B" w:rsidP="006F5C3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препаратами);</w:t>
      </w:r>
    </w:p>
    <w:p w:rsidR="006F5C3B" w:rsidRPr="006F5C3B" w:rsidRDefault="006F5C3B" w:rsidP="006F5C3B">
      <w:pPr>
        <w:numPr>
          <w:ilvl w:val="0"/>
          <w:numId w:val="4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переноска и передвижение работниками в возрасте до 18 лет тяжестей, превышающих установленные для них предельные норм.</w:t>
      </w:r>
      <w:proofErr w:type="gramEnd"/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В отношении несовершеннолетних работников запрещается: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направление в служебные командировки;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привлечение к сверхурочной работе;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в ночное время;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в выходные и нерабочие праздничные дни (ст. 268 ТК РФ);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работа, выполняемая вахтовым методом (ст. 298 ТК РФ);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по совместительству (ст. 282 ТК РФ);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в религиозной организации (ст. 342 ТК РФ);</w:t>
      </w:r>
    </w:p>
    <w:p w:rsidR="006F5C3B" w:rsidRPr="006F5C3B" w:rsidRDefault="006F5C3B" w:rsidP="006F5C3B">
      <w:pPr>
        <w:numPr>
          <w:ilvl w:val="0"/>
          <w:numId w:val="5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с материальной ответственностью (ст.244 ТК РФ).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Работодателю необходимо помнить:</w:t>
      </w:r>
    </w:p>
    <w:p w:rsidR="006F5C3B" w:rsidRPr="006F5C3B" w:rsidRDefault="006F5C3B" w:rsidP="006F5C3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во всех случаях трудоустройство работника моложе 18 лет допускается только после проведения предварительного медицинского осмотра (ст. 266 ТК РФ);</w:t>
      </w:r>
    </w:p>
    <w:p w:rsidR="006F5C3B" w:rsidRPr="006F5C3B" w:rsidRDefault="006F5C3B" w:rsidP="006F5C3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ежегодный основной оплачиваемый отпуск - 31 календарный день, в удобное для них время (ст.267 ТК РФ);</w:t>
      </w:r>
    </w:p>
    <w:p w:rsidR="006F5C3B" w:rsidRPr="006F5C3B" w:rsidRDefault="006F5C3B" w:rsidP="006F5C3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не устанавливается испытание при приеме на работу лиц, не достигших в возрасте до 18 лет (ст. 70 ТК РФ);</w:t>
      </w:r>
    </w:p>
    <w:p w:rsidR="006F5C3B" w:rsidRPr="006F5C3B" w:rsidRDefault="006F5C3B" w:rsidP="006F5C3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при работе на условиях неполного рабочего времени оплата труда работника производится пропорционально отработанному им времени (ст. 93 ТК РФ);</w:t>
      </w:r>
    </w:p>
    <w:p w:rsidR="006F5C3B" w:rsidRPr="006F5C3B" w:rsidRDefault="006F5C3B" w:rsidP="006F5C3B">
      <w:pPr>
        <w:numPr>
          <w:ilvl w:val="0"/>
          <w:numId w:val="6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в последний день работы работодатель обязан выдать работнику трудовую книжку, другие документы, связанные с работой, и произвести с ним окончательный расчет (ст. 80 ТК РФ).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ВАЖНО: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lastRenderedPageBreak/>
        <w:t>Данная категория работников является наиболее уязвимой, а поэтому и социально защищенной со стороны государства! Привлечение несовершеннолетних работников без оформления трудовых отношений недопустимо!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За нарушение трудового законодательства,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 xml:space="preserve">в том числе </w:t>
      </w:r>
      <w:proofErr w:type="spellStart"/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неоформление</w:t>
      </w:r>
      <w:proofErr w:type="spellEnd"/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 xml:space="preserve"> трудовых отношений с работниками, предусмотрена административная ответственность в виде штрафов: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 ч.3 ст.5.27 </w:t>
      </w:r>
      <w:proofErr w:type="spell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КоАП</w:t>
      </w:r>
      <w:proofErr w:type="spell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РФ 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</w:t>
      </w:r>
      <w:proofErr w:type="gram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(</w:t>
      </w:r>
      <w:proofErr w:type="gram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не заключает с лицом, фактически допущенным к работе, трудовой договор) предусмотрен штраф на граждан - 3 до 5 тыс. руб., должностных лиц - от 10 до 20 тыс. руб., ч. 4 ст. 5.27 </w:t>
      </w:r>
      <w:proofErr w:type="spell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КоАП</w:t>
      </w:r>
      <w:proofErr w:type="spell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РФ за уклонение от оформления или ненадлежащее оформление трудового договора предусмотрен штраф на должностных лиц - от 10 до 20 тыс. руб., на лиц, осуществляющих предпринимательскую деятельность без образования</w:t>
      </w:r>
      <w:proofErr w:type="gram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юридического лица - от 5 до 10 тыс. руб., на юридических лиц - от 50 до 100 тыс. руб.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u w:val="single"/>
          <w:lang w:eastAsia="ru-RU"/>
        </w:rPr>
        <w:t>За нарушения требований охраны труда, приведшие к несчастному случаю, предусмотрена уголовная ответственность (ст. 143 УК РФ).</w:t>
      </w:r>
    </w:p>
    <w:p w:rsidR="006F5C3B" w:rsidRPr="006F5C3B" w:rsidRDefault="006F5C3B" w:rsidP="006F5C3B">
      <w:pPr>
        <w:spacing w:before="96" w:after="96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6F5C3B" w:rsidRPr="006F5C3B" w:rsidRDefault="006F5C3B" w:rsidP="006F5C3B">
      <w:pPr>
        <w:spacing w:before="96" w:after="96"/>
        <w:ind w:firstLine="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9"/>
          <w:lang w:eastAsia="ru-RU"/>
        </w:rPr>
        <w:t>Что надо знать родителям о трудоустройстве подростков?</w:t>
      </w:r>
      <w:r w:rsidRPr="006F5C3B">
        <w:rPr>
          <w:rFonts w:ascii="Georgia" w:eastAsia="Times New Roman" w:hAnsi="Georgia" w:cs="Arial"/>
          <w:color w:val="000000"/>
          <w:sz w:val="19"/>
          <w:szCs w:val="19"/>
          <w:lang w:eastAsia="ru-RU"/>
        </w:rPr>
        <w:t> </w:t>
      </w:r>
      <w:r w:rsidRPr="006F5C3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Для каждого человека важна финансовая независимость, но вдвойне она важна для подростка, который только входит во взрослую жизнь и пытается стать </w:t>
      </w:r>
      <w:proofErr w:type="spell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самодостаточным</w:t>
      </w:r>
      <w:proofErr w:type="spell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. В итоге многие дети на пороге 16-летия пытаются устроиться на работу, зачастую не подозревая о том, что трудоустройство несовершеннолетнего имеет свои особенности. О них следует знать не только самому претенденту, но и родителям.  Что говорит закон?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С какого возраста можно работать:</w:t>
      </w:r>
    </w:p>
    <w:p w:rsidR="006F5C3B" w:rsidRPr="006F5C3B" w:rsidRDefault="006F5C3B" w:rsidP="006F5C3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заключение трудового договора допускается с лицами, достигшими возраста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16 лет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;</w:t>
      </w:r>
    </w:p>
    <w:p w:rsidR="006F5C3B" w:rsidRPr="006F5C3B" w:rsidRDefault="006F5C3B" w:rsidP="006F5C3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работодатель вправе принять на работу лиц моложе 16 лет, если они:</w:t>
      </w:r>
    </w:p>
    <w:p w:rsidR="006F5C3B" w:rsidRPr="006F5C3B" w:rsidRDefault="006F5C3B" w:rsidP="006F5C3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достигли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15 лет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и получили (получают) общее образование для выполнения легкого труда, не причиняющего вреда их здоровью;</w:t>
      </w:r>
    </w:p>
    <w:p w:rsidR="006F5C3B" w:rsidRPr="006F5C3B" w:rsidRDefault="006F5C3B" w:rsidP="006F5C3B">
      <w:pPr>
        <w:numPr>
          <w:ilvl w:val="0"/>
          <w:numId w:val="7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достигли возраста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14 лет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и получают общее образование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программе, </w:t>
      </w:r>
      <w:r w:rsidRPr="006F5C3B">
        <w:rPr>
          <w:rFonts w:ascii="Georgia" w:eastAsia="Times New Roman" w:hAnsi="Georgia" w:cs="Arial"/>
          <w:b/>
          <w:bCs/>
          <w:i/>
          <w:iCs/>
          <w:color w:val="000000"/>
          <w:sz w:val="14"/>
          <w:szCs w:val="14"/>
          <w:lang w:eastAsia="ru-RU"/>
        </w:rPr>
        <w:t>с согласия одного из родителей (попечителя) и органа опеки и попечительства.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Продолжительность рабочего времени:</w:t>
      </w:r>
    </w:p>
    <w:p w:rsidR="006F5C3B" w:rsidRPr="006F5C3B" w:rsidRDefault="006F5C3B" w:rsidP="006F5C3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в период каникул:</w:t>
      </w:r>
    </w:p>
    <w:p w:rsidR="006F5C3B" w:rsidRPr="006F5C3B" w:rsidRDefault="006F5C3B" w:rsidP="006F5C3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14-16-летних - 5 часов в день и 24 часа в неделю;</w:t>
      </w:r>
    </w:p>
    <w:p w:rsidR="006F5C3B" w:rsidRPr="006F5C3B" w:rsidRDefault="006F5C3B" w:rsidP="006F5C3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16-18-летних - 7 часов в день и 35 часов в неделю;</w:t>
      </w:r>
    </w:p>
    <w:p w:rsidR="006F5C3B" w:rsidRPr="006F5C3B" w:rsidRDefault="006F5C3B" w:rsidP="006F5C3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в течение учебного года:</w:t>
      </w:r>
    </w:p>
    <w:p w:rsidR="006F5C3B" w:rsidRPr="006F5C3B" w:rsidRDefault="006F5C3B" w:rsidP="006F5C3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14-16-летних - 2,5 часа в день;</w:t>
      </w:r>
    </w:p>
    <w:p w:rsidR="006F5C3B" w:rsidRPr="006F5C3B" w:rsidRDefault="006F5C3B" w:rsidP="006F5C3B">
      <w:pPr>
        <w:numPr>
          <w:ilvl w:val="0"/>
          <w:numId w:val="8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для 16-18-летних - 4 часа в день.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Отпуск:</w:t>
      </w:r>
    </w:p>
    <w:p w:rsidR="006F5C3B" w:rsidRPr="006F5C3B" w:rsidRDefault="006F5C3B" w:rsidP="006F5C3B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ежегодный основной оплачиваемый отпуск - 31 календарный день, в удобное для них время (ст.267 ТК РФ);</w:t>
      </w:r>
    </w:p>
    <w:p w:rsidR="006F5C3B" w:rsidRPr="006F5C3B" w:rsidRDefault="006F5C3B" w:rsidP="006F5C3B">
      <w:pPr>
        <w:numPr>
          <w:ilvl w:val="0"/>
          <w:numId w:val="9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Документы, необходимые при приеме на работу:</w:t>
      </w:r>
    </w:p>
    <w:p w:rsidR="006F5C3B" w:rsidRPr="006F5C3B" w:rsidRDefault="006F5C3B" w:rsidP="006F5C3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паспорт или иной документ, удостоверяющий личность;</w:t>
      </w:r>
    </w:p>
    <w:p w:rsidR="006F5C3B" w:rsidRPr="006F5C3B" w:rsidRDefault="006F5C3B" w:rsidP="006F5C3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письменное согласие одного из родителей (опекуна, попечителя) при трудоустройстве в свободное от учебы время учащихся в возрасте 14-15 лет;</w:t>
      </w:r>
    </w:p>
    <w:p w:rsidR="006F5C3B" w:rsidRPr="006F5C3B" w:rsidRDefault="006F5C3B" w:rsidP="006F5C3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медицинскую справку о состоянии здоровья;</w:t>
      </w:r>
    </w:p>
    <w:p w:rsidR="006F5C3B" w:rsidRPr="006F5C3B" w:rsidRDefault="006F5C3B" w:rsidP="006F5C3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документ об образовании, квалификации при наличии специальных знаний;</w:t>
      </w:r>
    </w:p>
    <w:p w:rsidR="006F5C3B" w:rsidRPr="006F5C3B" w:rsidRDefault="006F5C3B" w:rsidP="006F5C3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страховое свидетельство государственного пенсионного страхования.</w:t>
      </w:r>
    </w:p>
    <w:p w:rsidR="006F5C3B" w:rsidRPr="006F5C3B" w:rsidRDefault="006F5C3B" w:rsidP="006F5C3B">
      <w:pPr>
        <w:numPr>
          <w:ilvl w:val="0"/>
          <w:numId w:val="10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заявление одного из родителей (попечителей) на трудоустройство несовершеннолетнего (при условии, что несовершеннолетнему от 14 до 16 лет).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Медицинский осмотр при приеме на работу: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Предварительный медицинский осмотр производится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за счет средств работодателя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(ст. 266 ТК РФ).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При трудоустройстве подростков на временные работы в свободное от учебы время по направлению</w:t>
      </w:r>
      <w:proofErr w:type="gram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центра занятости населения медосмотр проводится </w:t>
      </w:r>
      <w:r w:rsidRPr="006F5C3B">
        <w:rPr>
          <w:rFonts w:ascii="Georgia" w:eastAsia="Times New Roman" w:hAnsi="Georgia" w:cs="Arial"/>
          <w:color w:val="000000"/>
          <w:sz w:val="14"/>
          <w:szCs w:val="14"/>
          <w:u w:val="single"/>
          <w:lang w:eastAsia="ru-RU"/>
        </w:rPr>
        <w:t>бесплатно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на основании «Порядка и условий предоставления бесплатной медицинской консультации несовершеннолетним при определении профессиональной пригодности в Костромской области», утвержденного приказом департамента здравоохранения Костромской области от 20.03.2013 №135.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Запрещается применение труда для лиц в возрасте до 18 лет: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gram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На работах с вредными и (или) опасными условиями труда, подземных работах, работы, выполнение которых может причинить вред здоровью, нравственному развитию подростков (игорный бизнес работа в ночных клубах, производство, перевозка и торговля спиртными напитками, табачными изделиями, наркотическими и токсическими препаратами), переноска и передвижение работниками в возрасте до 18 лет тяжестей, превышающих установленные для них предельные нормы.</w:t>
      </w:r>
      <w:proofErr w:type="gramEnd"/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Также запрещается: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направление в служебные командировки;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привлечение к сверхурочной работе;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lastRenderedPageBreak/>
        <w:t>работа в ночное время;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в выходные и нерабочие праздничные дни (ст. 268 ТК РФ), работа, выполняемая вахтовым методом (ст. 298 ТК РФ);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по совместительству (ст. 282 ТК РФ);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работа в религиозной организации (ст. 342 ТК РФ);</w:t>
      </w:r>
    </w:p>
    <w:p w:rsidR="006F5C3B" w:rsidRPr="006F5C3B" w:rsidRDefault="006F5C3B" w:rsidP="006F5C3B">
      <w:pPr>
        <w:numPr>
          <w:ilvl w:val="0"/>
          <w:numId w:val="11"/>
        </w:numPr>
        <w:spacing w:before="100" w:beforeAutospacing="1" w:after="100" w:afterAutospacing="1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устанавливать испытание при приеме на работу (ст. 70 ТК РФ).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Оплата труда: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При работе на условиях неполного рабочего времени оплата труда работника производится пропорционально отработанному им времени  (ст. 93 ТК РФ).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ПОМНИТЕ</w:t>
      </w:r>
      <w:proofErr w:type="gramStart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 !</w:t>
      </w:r>
      <w:proofErr w:type="gram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В день прекращения трудового договора работодатель обязан выдать работнику трудовую книжку и произвести с ним расчет.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ВАЖНО</w:t>
      </w:r>
      <w:proofErr w:type="gramStart"/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!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О</w:t>
      </w:r>
      <w:proofErr w:type="gram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братите</w:t>
      </w:r>
      <w:proofErr w:type="spellEnd"/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 xml:space="preserve"> особое внимание на оформление трудовых отношений с вашими детьми, на обязательное заключение трудового договора. Трудовой договор заключается в письменной форме и оформляется в </w:t>
      </w: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двух экземплярах</w:t>
      </w: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. Один экземпляр хранится у работника, один - у работодателя. Работодатель обязан ознакомить несовершеннолетнего под роспись с приказом о приеме на работу в 3-дневный срок со дня подписания трудового договора, а также ознакомить  с обязанностями, правилами трудового распорядка, охраны труда и техники безопасности.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color w:val="000000"/>
          <w:sz w:val="14"/>
          <w:szCs w:val="14"/>
          <w:lang w:eastAsia="ru-RU"/>
        </w:rPr>
        <w:t>Не разрешайте детям работать без оформления трудового договора, ведь давая согласие на выполнение трудовых обязанностей без официального оформления трудовых отношений, Вы и ваш ребенок не только отказываетесь от социальных гарантий, но и позволяете работодателю уйти от перечисления обязательных налогов и сборов.</w:t>
      </w:r>
    </w:p>
    <w:p w:rsidR="006F5C3B" w:rsidRPr="006F5C3B" w:rsidRDefault="006F5C3B" w:rsidP="006F5C3B">
      <w:pPr>
        <w:spacing w:before="96" w:after="96"/>
        <w:ind w:firstLine="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F5C3B">
        <w:rPr>
          <w:rFonts w:ascii="Georgia" w:eastAsia="Times New Roman" w:hAnsi="Georgia" w:cs="Arial"/>
          <w:b/>
          <w:bCs/>
          <w:color w:val="000000"/>
          <w:sz w:val="14"/>
          <w:szCs w:val="14"/>
          <w:lang w:eastAsia="ru-RU"/>
        </w:rPr>
        <w:t>Помните, что  в соответствии со ст. 64 Семейного кодекса РФ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лицами.</w:t>
      </w:r>
    </w:p>
    <w:p w:rsidR="00231508" w:rsidRDefault="00231508"/>
    <w:sectPr w:rsidR="00231508" w:rsidSect="00231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958CE"/>
    <w:multiLevelType w:val="multilevel"/>
    <w:tmpl w:val="3FBE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6914C7"/>
    <w:multiLevelType w:val="multilevel"/>
    <w:tmpl w:val="70ACD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C5FDB"/>
    <w:multiLevelType w:val="multilevel"/>
    <w:tmpl w:val="FCC47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C4765"/>
    <w:multiLevelType w:val="multilevel"/>
    <w:tmpl w:val="54B89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74A21"/>
    <w:multiLevelType w:val="multilevel"/>
    <w:tmpl w:val="25E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4D63A2"/>
    <w:multiLevelType w:val="multilevel"/>
    <w:tmpl w:val="3088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D07A3A"/>
    <w:multiLevelType w:val="multilevel"/>
    <w:tmpl w:val="92FC6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094C8B"/>
    <w:multiLevelType w:val="multilevel"/>
    <w:tmpl w:val="90F23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EE3C2D"/>
    <w:multiLevelType w:val="multilevel"/>
    <w:tmpl w:val="B6BE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A91E08"/>
    <w:multiLevelType w:val="multilevel"/>
    <w:tmpl w:val="C562F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585A3E"/>
    <w:multiLevelType w:val="multilevel"/>
    <w:tmpl w:val="69BEF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70CC6"/>
    <w:multiLevelType w:val="multilevel"/>
    <w:tmpl w:val="8DC2D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10"/>
  </w:num>
  <w:num w:numId="6">
    <w:abstractNumId w:val="11"/>
  </w:num>
  <w:num w:numId="7">
    <w:abstractNumId w:val="8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C3B"/>
    <w:rsid w:val="001D7E43"/>
    <w:rsid w:val="00231508"/>
    <w:rsid w:val="006F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508"/>
  </w:style>
  <w:style w:type="paragraph" w:styleId="1">
    <w:name w:val="heading 1"/>
    <w:basedOn w:val="a"/>
    <w:link w:val="10"/>
    <w:uiPriority w:val="9"/>
    <w:qFormat/>
    <w:rsid w:val="006F5C3B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C3B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voice">
    <w:name w:val="voice"/>
    <w:basedOn w:val="a"/>
    <w:rsid w:val="006F5C3B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3">
    <w:name w:val="Strong"/>
    <w:basedOn w:val="a0"/>
    <w:uiPriority w:val="22"/>
    <w:qFormat/>
    <w:rsid w:val="006F5C3B"/>
    <w:rPr>
      <w:b/>
      <w:bCs/>
    </w:rPr>
  </w:style>
  <w:style w:type="character" w:styleId="a4">
    <w:name w:val="Hyperlink"/>
    <w:basedOn w:val="a0"/>
    <w:uiPriority w:val="99"/>
    <w:semiHidden/>
    <w:unhideWhenUsed/>
    <w:rsid w:val="006F5C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1426</Words>
  <Characters>8131</Characters>
  <Application>Microsoft Office Word</Application>
  <DocSecurity>0</DocSecurity>
  <Lines>67</Lines>
  <Paragraphs>19</Paragraphs>
  <ScaleCrop>false</ScaleCrop>
  <Company/>
  <LinksUpToDate>false</LinksUpToDate>
  <CharactersWithSpaces>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economica</dc:creator>
  <cp:lastModifiedBy>economica</cp:lastModifiedBy>
  <cp:revision>1</cp:revision>
  <dcterms:created xsi:type="dcterms:W3CDTF">2023-07-04T05:45:00Z</dcterms:created>
  <dcterms:modified xsi:type="dcterms:W3CDTF">2023-07-04T05:46:00Z</dcterms:modified>
</cp:coreProperties>
</file>